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AD" w:rsidRDefault="006A59FF" w:rsidP="00286999">
      <w:pPr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Informativa rilasciata ai sensi dell</w:t>
      </w:r>
      <w:r w:rsidR="00904D42"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’</w:t>
      </w: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art.</w:t>
      </w:r>
      <w:r w:rsidR="00DA51AD"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13</w:t>
      </w:r>
      <w:r w:rsidR="00F953DE"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</w:t>
      </w: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del regolamento </w:t>
      </w:r>
      <w:r w:rsidR="00F953DE"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comunitario 2016/679</w:t>
      </w:r>
    </w:p>
    <w:p w:rsidR="00286999" w:rsidRP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3D5A99" w:rsidRPr="00286999" w:rsidRDefault="00286999" w:rsidP="00286999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NOME STUDIO 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>è consapevole che la protezione dei dati personali e il loro utilizzo confidenziale sono di grande importanza per gli utenti. Abbiamo per questo sviluppato una Politica sulla privacy relativa al modo in cui trattiamo i dati personali degli utenti. La invitiamo a leggere il presente documento per conoscere i nostri criteri di tutela della privacy e a prendere visione di eventuali aggiornamenti sulla stessa. I Dati</w:t>
      </w:r>
      <w:r w:rsidR="00DA51AD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raccolti 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nonché ogni altra eventuale informazione associabile, direttamente od indirettamente, 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presso l’interessato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>, sono raccolti ed utilizzati in conformità con il regolamento comunitario</w:t>
      </w:r>
      <w:r w:rsidR="00DA51AD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2016/679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in materia di dati personali. In osservanza a quanto previsto ai sensi e per gli effetti dell’art. 13 del predetto regolamento comunitario in materia, </w:t>
      </w:r>
      <w:r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NOME STUDIO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, nella sua qualità di titolare del trattamento, informa gli utenti su quali siano le finalità e le modalità del trattamento dei dati personali raccolti, il loro ambito di comunicazione e diffusione, oltre alla natura e base giuridica del loro conferimento. </w:t>
      </w:r>
      <w:r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NOME STUDIO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informa che il trattamento dei dati acquisiti avviene nel rispetto delle seguenti condizioni:</w:t>
      </w:r>
    </w:p>
    <w:p w:rsid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1. Finalità e base giuridica del trattamento</w:t>
      </w:r>
    </w:p>
    <w:p w:rsidR="003D5A99" w:rsidRP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Tutti i dati personali </w:t>
      </w:r>
      <w:r w:rsidR="008B240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potranno essere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acquisiti e forniti</w:t>
      </w:r>
      <w:r w:rsidR="00DA51AD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dagli interessati</w:t>
      </w:r>
      <w:r w:rsidR="008678FD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, </w:t>
      </w:r>
      <w:r w:rsidR="002478D2">
        <w:rPr>
          <w:rFonts w:asciiTheme="majorHAnsi" w:hAnsiTheme="majorHAnsi" w:cs="Times New Roman"/>
          <w:color w:val="000000"/>
          <w:sz w:val="28"/>
          <w:szCs w:val="28"/>
        </w:rPr>
        <w:t xml:space="preserve">per finalità contrattuali o precontrattuali, </w:t>
      </w:r>
      <w:r w:rsidR="008678FD" w:rsidRPr="00286999">
        <w:rPr>
          <w:rFonts w:asciiTheme="majorHAnsi" w:hAnsiTheme="majorHAnsi" w:cs="Times New Roman"/>
          <w:color w:val="000000"/>
          <w:sz w:val="28"/>
          <w:szCs w:val="28"/>
        </w:rPr>
        <w:t>nel rispetto delle normative vigenti in materia di commercio,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8B240E" w:rsidRPr="00286999">
        <w:rPr>
          <w:rFonts w:asciiTheme="majorHAnsi" w:hAnsiTheme="majorHAnsi" w:cs="Times New Roman"/>
          <w:color w:val="000000"/>
          <w:sz w:val="28"/>
          <w:szCs w:val="28"/>
        </w:rPr>
        <w:t>per finalità amministrative</w:t>
      </w:r>
      <w:r w:rsidR="00DA51AD" w:rsidRPr="00286999">
        <w:rPr>
          <w:rFonts w:asciiTheme="majorHAnsi" w:hAnsiTheme="majorHAnsi" w:cs="Times New Roman"/>
          <w:color w:val="000000"/>
          <w:sz w:val="28"/>
          <w:szCs w:val="28"/>
        </w:rPr>
        <w:t>, contabili e d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i gestione del rapporto di </w:t>
      </w:r>
      <w:r w:rsidR="00DA51AD" w:rsidRPr="00286999">
        <w:rPr>
          <w:rFonts w:asciiTheme="majorHAnsi" w:hAnsiTheme="majorHAnsi" w:cs="Times New Roman"/>
          <w:color w:val="000000"/>
          <w:sz w:val="28"/>
          <w:szCs w:val="28"/>
        </w:rPr>
        <w:t>lavoro</w:t>
      </w:r>
      <w:r w:rsidR="008B240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o informative nell’ambito della nostra attività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 xml:space="preserve"> (</w:t>
      </w:r>
      <w:r w:rsidR="00286999" w:rsidRPr="00F80FE4">
        <w:rPr>
          <w:rFonts w:asciiTheme="majorHAnsi" w:hAnsiTheme="majorHAnsi" w:cs="Times New Roman"/>
          <w:color w:val="FF0000"/>
          <w:sz w:val="28"/>
          <w:szCs w:val="28"/>
          <w:highlight w:val="yellow"/>
        </w:rPr>
        <w:t>eliminare quelle che non interessano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)</w:t>
      </w:r>
      <w:r w:rsidR="008B240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anche mediante strumenti e procedure informatiche</w:t>
      </w:r>
      <w:r w:rsidR="008678FD" w:rsidRPr="00286999">
        <w:rPr>
          <w:rFonts w:asciiTheme="majorHAnsi" w:hAnsiTheme="majorHAnsi" w:cs="Times New Roman"/>
          <w:color w:val="000000"/>
          <w:sz w:val="28"/>
          <w:szCs w:val="28"/>
        </w:rPr>
        <w:t>. La raccolta e il trattamento, nel pieno rispetto del principio di pertinenza</w:t>
      </w:r>
      <w:r w:rsidR="002869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(privacy</w:t>
      </w:r>
      <w:r w:rsidR="00DA51AD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by default)</w:t>
      </w:r>
      <w:r w:rsidR="008678FD" w:rsidRPr="00286999">
        <w:rPr>
          <w:rFonts w:asciiTheme="majorHAnsi" w:hAnsiTheme="majorHAnsi" w:cs="Times New Roman"/>
          <w:color w:val="000000"/>
          <w:sz w:val="28"/>
          <w:szCs w:val="28"/>
        </w:rPr>
        <w:t>, potrà altresì essere legata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8678FD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a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finalità connesse e strumentali alle richieste ricevute. I dati saranno conservati esclusivamente per il periodo di utilizzo e</w:t>
      </w:r>
      <w:r w:rsidR="00F07021" w:rsidRPr="00286999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per quelli aventi valenza amministrativa</w:t>
      </w:r>
      <w:r w:rsidR="00F07021" w:rsidRPr="00286999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per il periodo di conservazione </w:t>
      </w:r>
      <w:r w:rsidR="00F07021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obbligatorio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fissato dalla normativa civilistica e fiscale.</w:t>
      </w:r>
    </w:p>
    <w:p w:rsid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2. Modalità del trattamento dei dati</w:t>
      </w:r>
    </w:p>
    <w:p w:rsidR="003D5A99" w:rsidRPr="00286999" w:rsidRDefault="003D5A99" w:rsidP="00286999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color w:val="000000"/>
          <w:sz w:val="28"/>
          <w:szCs w:val="28"/>
        </w:rPr>
        <w:t>Il trattamento è effettuato dal Titolare, dai Responsabili e dagli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eventuali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 xml:space="preserve"> i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ncaricati al trattamento attraverso procedure informatiche o comunque mezzi telematici e/o supporti cartacei. I dati sono conservati in archivi cartacei, informatici e/o telematici e sono assicurate 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al loro utilizzo specifiche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misure minime di sicurezza. 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I dati non saranno oggetto di un processo decisionale automatizzato, compresa la </w:t>
      </w:r>
      <w:proofErr w:type="spellStart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profilazione</w:t>
      </w:r>
      <w:proofErr w:type="spellEnd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.</w:t>
      </w:r>
    </w:p>
    <w:p w:rsid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3. Conferimento dei dat</w:t>
      </w:r>
      <w:r w:rsid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i</w:t>
      </w:r>
    </w:p>
    <w:p w:rsidR="003D5A99" w:rsidRP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color w:val="000000"/>
          <w:sz w:val="28"/>
          <w:szCs w:val="28"/>
        </w:rPr>
        <w:t>Il mancato conferimento, anche parziale, dei dati indicati espressamente come necessari e obbligatori per il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perseguimento delle finalità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, anche co</w:t>
      </w:r>
      <w:r w:rsidR="00286999" w:rsidRPr="00286999"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trattuali,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di cui al precedente punto 1 determinerà l’impossibilità per </w:t>
      </w:r>
      <w:r w:rsidR="00286999"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NOME STUDIO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di 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trattare i dati e quindi di fornire i prodotti/servizi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 xml:space="preserve"> richiesti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. Al fine del corretto trattamento dei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lastRenderedPageBreak/>
        <w:t xml:space="preserve">dati è necessario che 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l’interessato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comunichi tempestivamente le variazioni dei suoi dati personali al Titolare del trattamento.</w:t>
      </w:r>
    </w:p>
    <w:p w:rsid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3D5A99" w:rsidRP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4. Categorie di soggetti che possono venire a conoscenza dei dati personali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br/>
        <w:t xml:space="preserve">I dati personali trattati da questa società sono conosciuti dal Titolare, dai Responsabili e dagli 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eventuali incaricati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al trattamento dei dati personali.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Non sono previsti Contitolari del trattamento dei dati e </w:t>
      </w:r>
      <w:r w:rsidR="00286999"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NOME STUDIO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, per la sua operatività 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 xml:space="preserve">non 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ha previsto la nomina di un DPO (Data </w:t>
      </w:r>
      <w:proofErr w:type="spellStart"/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Protection</w:t>
      </w:r>
      <w:proofErr w:type="spellEnd"/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proofErr w:type="spellStart"/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Officer</w:t>
      </w:r>
      <w:proofErr w:type="spellEnd"/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)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:rsid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5. Diffusione dei dati</w:t>
      </w:r>
    </w:p>
    <w:p w:rsidR="003D5A99" w:rsidRP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color w:val="000000"/>
          <w:sz w:val="28"/>
          <w:szCs w:val="28"/>
        </w:rPr>
        <w:t>I dati non saranno oggetto di diffusione e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in nessun caso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comunicati, nel rispetto delle finalità</w:t>
      </w:r>
      <w:r w:rsidR="000C68D6" w:rsidRPr="00286999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in Paesi extra UE.</w:t>
      </w:r>
    </w:p>
    <w:p w:rsidR="00286999" w:rsidRDefault="002869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286999" w:rsidRDefault="003D5A99" w:rsidP="00286999">
      <w:pP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6. Diritti dell’interessato</w:t>
      </w:r>
    </w:p>
    <w:p w:rsidR="003D5A99" w:rsidRDefault="00F953DE" w:rsidP="00286999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="00286999" w:rsidRPr="00286999">
        <w:rPr>
          <w:rFonts w:asciiTheme="majorHAnsi" w:hAnsiTheme="majorHAnsi" w:cs="Times New Roman"/>
          <w:color w:val="000000"/>
          <w:sz w:val="28"/>
          <w:szCs w:val="28"/>
        </w:rPr>
        <w:t>’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interessato 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potrà rivolgersi a 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NOME STUDIO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per far valere i suoi diritti così come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richiamati dal regol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amento comunitario</w:t>
      </w:r>
      <w:r w:rsidR="003D5A99" w:rsidRPr="00286999">
        <w:rPr>
          <w:rFonts w:asciiTheme="majorHAnsi" w:hAnsiTheme="majorHAnsi" w:cs="Times New Roman"/>
          <w:color w:val="000000"/>
          <w:sz w:val="28"/>
          <w:szCs w:val="28"/>
        </w:rPr>
        <w:t>, che alleghiamo in copia.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Qualora il trattamento sia basato sull’art. 6 par. 1 </w:t>
      </w:r>
      <w:proofErr w:type="spellStart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lett</w:t>
      </w:r>
      <w:proofErr w:type="spellEnd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. A oppure sull’articolo 8 par. 2 </w:t>
      </w:r>
      <w:proofErr w:type="spellStart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lett</w:t>
      </w:r>
      <w:proofErr w:type="spellEnd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. A (basato su specifico consenso), l’interessato avrà il diritto di esercitare i diritti di cui all’art. 13 co.2 </w:t>
      </w:r>
      <w:proofErr w:type="spellStart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lett</w:t>
      </w:r>
      <w:proofErr w:type="spellEnd"/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>. b e c. L’interessato ha altres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ì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il diritto di proporre reclamo all’Autorità di controllo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.</w:t>
      </w:r>
    </w:p>
    <w:p w:rsidR="00286999" w:rsidRPr="00286999" w:rsidRDefault="00286999" w:rsidP="00286999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86999" w:rsidRDefault="003D5A99" w:rsidP="00286999">
      <w:pPr>
        <w:pBdr>
          <w:bottom w:val="single" w:sz="12" w:space="1" w:color="auto"/>
        </w:pBdr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b/>
          <w:bCs/>
          <w:color w:val="000000"/>
          <w:sz w:val="28"/>
          <w:szCs w:val="28"/>
        </w:rPr>
        <w:t>7. Titolare del trattamento</w:t>
      </w:r>
    </w:p>
    <w:p w:rsidR="003D5A99" w:rsidRPr="00286999" w:rsidRDefault="003D5A99" w:rsidP="00286999">
      <w:pPr>
        <w:pBdr>
          <w:bottom w:val="single" w:sz="12" w:space="1" w:color="auto"/>
        </w:pBd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286999">
        <w:rPr>
          <w:rFonts w:asciiTheme="majorHAnsi" w:hAnsiTheme="majorHAnsi" w:cs="Times New Roman"/>
          <w:color w:val="000000"/>
          <w:sz w:val="28"/>
          <w:szCs w:val="28"/>
        </w:rPr>
        <w:t>Titolare del trattamento è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6999"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NOME STUDIO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con sede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legale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in </w:t>
      </w:r>
      <w:r w:rsidR="00286999"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__________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– </w:t>
      </w:r>
      <w:r w:rsidR="00286999"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________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6999" w:rsidRPr="00F80FE4">
        <w:rPr>
          <w:rFonts w:asciiTheme="majorHAnsi" w:hAnsiTheme="majorHAnsi" w:cs="Times New Roman"/>
          <w:color w:val="000000"/>
          <w:sz w:val="28"/>
          <w:szCs w:val="28"/>
          <w:highlight w:val="yellow"/>
        </w:rPr>
        <w:t>_______</w:t>
      </w:r>
      <w:r w:rsidR="006A59FF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6999">
        <w:rPr>
          <w:rFonts w:asciiTheme="majorHAnsi" w:hAnsiTheme="majorHAnsi" w:cs="Times New Roman"/>
          <w:color w:val="000000"/>
          <w:sz w:val="28"/>
          <w:szCs w:val="28"/>
        </w:rPr>
        <w:t>. In virtù</w:t>
      </w:r>
      <w:r w:rsidR="00286999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della dimensione operativa l’organizzazione non ha ritenuto opportuno designare un Responsabile della 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>protezione dei dati personali</w:t>
      </w:r>
      <w:r w:rsidR="00286999" w:rsidRPr="00286999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="00F953DE" w:rsidRPr="0028699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286999">
        <w:rPr>
          <w:rFonts w:asciiTheme="majorHAnsi" w:hAnsiTheme="majorHAnsi" w:cs="Times New Roman"/>
          <w:color w:val="000000"/>
          <w:sz w:val="28"/>
          <w:szCs w:val="28"/>
        </w:rPr>
        <w:t>Per qualsiasi domanda o chiarimento relativa alle Politica di Privacy di questo Sito, la invitiamo a contattarci:</w:t>
      </w:r>
    </w:p>
    <w:p w:rsidR="00286999" w:rsidRDefault="00286999" w:rsidP="00286999">
      <w:pPr>
        <w:pBdr>
          <w:bottom w:val="single" w:sz="12" w:space="1" w:color="auto"/>
        </w:pBdr>
        <w:jc w:val="both"/>
        <w:rPr>
          <w:rFonts w:ascii="DINNextLTPro" w:hAnsi="DINNextLTPro" w:cs="Times New Roman" w:hint="eastAsia"/>
          <w:color w:val="000000"/>
          <w:sz w:val="27"/>
          <w:szCs w:val="27"/>
        </w:rPr>
      </w:pPr>
    </w:p>
    <w:p w:rsidR="00286999" w:rsidRPr="003D5A99" w:rsidRDefault="00286999" w:rsidP="00286999">
      <w:pPr>
        <w:pBdr>
          <w:bottom w:val="single" w:sz="12" w:space="1" w:color="auto"/>
        </w:pBdr>
        <w:jc w:val="both"/>
        <w:rPr>
          <w:rFonts w:ascii="DINNextLTPro" w:hAnsi="DINNextLTPro" w:cs="Times New Roman" w:hint="eastAsia"/>
          <w:color w:val="000000"/>
          <w:sz w:val="27"/>
          <w:szCs w:val="27"/>
        </w:rPr>
      </w:pPr>
      <w:r>
        <w:rPr>
          <w:rFonts w:ascii="DINNextLTPro" w:hAnsi="DINNextLTPro" w:cs="Times New Roman"/>
          <w:color w:val="000000"/>
          <w:sz w:val="27"/>
          <w:szCs w:val="27"/>
        </w:rPr>
        <w:t>NOME STUDIO</w:t>
      </w:r>
    </w:p>
    <w:p w:rsidR="003D5A99" w:rsidRPr="003D5A99" w:rsidRDefault="00286999" w:rsidP="00286999">
      <w:pPr>
        <w:jc w:val="both"/>
        <w:rPr>
          <w:rFonts w:ascii="DINNextLTPro" w:hAnsi="DINNextLTPro" w:cs="Times New Roman" w:hint="eastAsia"/>
          <w:color w:val="000000"/>
          <w:sz w:val="27"/>
          <w:szCs w:val="27"/>
        </w:rPr>
      </w:pPr>
      <w:r>
        <w:rPr>
          <w:rFonts w:ascii="DINNextLTPro" w:hAnsi="DINNextLTPro" w:cs="Times New Roman"/>
          <w:color w:val="000000"/>
          <w:sz w:val="27"/>
          <w:szCs w:val="27"/>
        </w:rPr>
        <w:t>INDIRIZZO_____________________________________________________________</w:t>
      </w:r>
      <w:r w:rsidR="003D5A99" w:rsidRPr="003D5A99">
        <w:rPr>
          <w:rFonts w:ascii="DINNextLTPro" w:hAnsi="DINNextLTPro" w:cs="Times New Roman"/>
          <w:color w:val="000000"/>
          <w:sz w:val="27"/>
          <w:szCs w:val="27"/>
        </w:rPr>
        <w:br/>
        <w:t>info@</w:t>
      </w:r>
      <w:r>
        <w:rPr>
          <w:rFonts w:ascii="DINNextLTPro" w:hAnsi="DINNextLTPro" w:cs="Times New Roman"/>
          <w:color w:val="000000"/>
          <w:sz w:val="27"/>
          <w:szCs w:val="27"/>
        </w:rPr>
        <w:t>_______________________</w:t>
      </w:r>
    </w:p>
    <w:p w:rsidR="00286999" w:rsidRDefault="00286999" w:rsidP="00286999">
      <w:pPr>
        <w:jc w:val="both"/>
        <w:rPr>
          <w:rFonts w:ascii="DINNextLTPro" w:hAnsi="DINNextLTPro" w:cs="Times New Roman" w:hint="eastAsia"/>
          <w:b/>
          <w:bCs/>
          <w:color w:val="000000"/>
          <w:sz w:val="27"/>
          <w:szCs w:val="27"/>
        </w:rPr>
      </w:pPr>
    </w:p>
    <w:p w:rsidR="003D5A99" w:rsidRDefault="003D5A99" w:rsidP="00286999">
      <w:pPr>
        <w:jc w:val="both"/>
        <w:rPr>
          <w:rFonts w:ascii="DINNextLTPro" w:hAnsi="DINNextLTPro" w:cs="Times New Roman" w:hint="eastAsia"/>
          <w:color w:val="000000"/>
          <w:sz w:val="27"/>
          <w:szCs w:val="27"/>
        </w:rPr>
      </w:pPr>
      <w:r w:rsidRPr="003D5A99">
        <w:rPr>
          <w:rFonts w:ascii="DINNextLTPro" w:hAnsi="DINNextLTPro" w:cs="Times New Roman"/>
          <w:b/>
          <w:bCs/>
          <w:color w:val="000000"/>
          <w:sz w:val="27"/>
          <w:szCs w:val="27"/>
        </w:rPr>
        <w:t>Ultimo aggiornamento:</w:t>
      </w:r>
      <w:r w:rsidRPr="003D5A99">
        <w:rPr>
          <w:rFonts w:ascii="DINNextLTPro" w:hAnsi="DINNextLTPro" w:cs="Times New Roman"/>
          <w:color w:val="000000"/>
          <w:sz w:val="27"/>
          <w:szCs w:val="27"/>
        </w:rPr>
        <w:t> </w:t>
      </w:r>
      <w:r w:rsidR="00F953DE" w:rsidRPr="003D5A99">
        <w:rPr>
          <w:rFonts w:ascii="DINNextLTPro" w:hAnsi="DINNextLTPro" w:cs="Times New Roman"/>
          <w:color w:val="000000"/>
          <w:sz w:val="27"/>
          <w:szCs w:val="27"/>
        </w:rPr>
        <w:t>ma</w:t>
      </w:r>
      <w:r w:rsidR="00F953DE">
        <w:rPr>
          <w:rFonts w:ascii="DINNextLTPro" w:hAnsi="DINNextLTPro" w:cs="Times New Roman"/>
          <w:color w:val="000000"/>
          <w:sz w:val="27"/>
          <w:szCs w:val="27"/>
        </w:rPr>
        <w:t>ggio</w:t>
      </w:r>
      <w:r w:rsidR="00F953DE" w:rsidRPr="003D5A99">
        <w:rPr>
          <w:rFonts w:ascii="DINNextLTPro" w:hAnsi="DINNextLTPro" w:cs="Times New Roman"/>
          <w:color w:val="000000"/>
          <w:sz w:val="27"/>
          <w:szCs w:val="27"/>
        </w:rPr>
        <w:t xml:space="preserve"> 201</w:t>
      </w:r>
      <w:r w:rsidR="00F953DE">
        <w:rPr>
          <w:rFonts w:ascii="DINNextLTPro" w:hAnsi="DINNextLTPro" w:cs="Times New Roman"/>
          <w:color w:val="000000"/>
          <w:sz w:val="27"/>
          <w:szCs w:val="27"/>
        </w:rPr>
        <w:t>8</w:t>
      </w:r>
      <w:r w:rsidRPr="003D5A99">
        <w:rPr>
          <w:rFonts w:ascii="DINNextLTPro" w:hAnsi="DINNextLTPro" w:cs="Times New Roman"/>
          <w:color w:val="000000"/>
          <w:sz w:val="27"/>
          <w:szCs w:val="27"/>
        </w:rPr>
        <w:t>.</w:t>
      </w:r>
    </w:p>
    <w:p w:rsidR="002478D2" w:rsidRDefault="002478D2" w:rsidP="00286999">
      <w:pPr>
        <w:jc w:val="both"/>
        <w:rPr>
          <w:rFonts w:ascii="DINNextLTPro" w:hAnsi="DINNextLTPro" w:cs="Times New Roman" w:hint="eastAsia"/>
          <w:color w:val="000000"/>
          <w:sz w:val="27"/>
          <w:szCs w:val="27"/>
        </w:rPr>
      </w:pPr>
    </w:p>
    <w:p w:rsidR="002478D2" w:rsidRPr="003D5A99" w:rsidRDefault="002478D2" w:rsidP="00286999">
      <w:pPr>
        <w:jc w:val="both"/>
        <w:rPr>
          <w:rFonts w:ascii="DINNextLTPro" w:hAnsi="DINNextLTPro" w:cs="Times New Roman" w:hint="eastAsia"/>
          <w:color w:val="000000"/>
          <w:sz w:val="27"/>
          <w:szCs w:val="27"/>
        </w:rPr>
      </w:pPr>
    </w:p>
    <w:p w:rsidR="002B1A02" w:rsidRDefault="002B1A02"/>
    <w:sectPr w:rsidR="002B1A02" w:rsidSect="002B1A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NNextLT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9"/>
    <w:rsid w:val="000C68D6"/>
    <w:rsid w:val="002478D2"/>
    <w:rsid w:val="00286999"/>
    <w:rsid w:val="002B1A02"/>
    <w:rsid w:val="003D5A99"/>
    <w:rsid w:val="005C4872"/>
    <w:rsid w:val="0062574F"/>
    <w:rsid w:val="006A59FF"/>
    <w:rsid w:val="007E5A2D"/>
    <w:rsid w:val="008678FD"/>
    <w:rsid w:val="008B240E"/>
    <w:rsid w:val="00904D42"/>
    <w:rsid w:val="00C72CE5"/>
    <w:rsid w:val="00DA51AD"/>
    <w:rsid w:val="00F07021"/>
    <w:rsid w:val="00F80FE4"/>
    <w:rsid w:val="00F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5A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D5A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A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5A9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6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5A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D5A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A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5A9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3894</Characters>
  <Application>Microsoft Macintosh Word</Application>
  <DocSecurity>0</DocSecurity>
  <Lines>32</Lines>
  <Paragraphs>9</Paragraphs>
  <ScaleCrop>false</ScaleCrop>
  <Company>NCF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dc:description/>
  <cp:lastModifiedBy>Tommaso</cp:lastModifiedBy>
  <cp:revision>2</cp:revision>
  <dcterms:created xsi:type="dcterms:W3CDTF">2018-10-25T07:48:00Z</dcterms:created>
  <dcterms:modified xsi:type="dcterms:W3CDTF">2018-10-25T07:48:00Z</dcterms:modified>
</cp:coreProperties>
</file>